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44C49" w14:textId="33A1CEE0" w:rsidR="00E03955" w:rsidRPr="00E03955" w:rsidRDefault="00E03955" w:rsidP="00E03955">
      <w:pPr>
        <w:snapToGrid w:val="0"/>
        <w:spacing w:after="240"/>
        <w:jc w:val="center"/>
        <w:rPr>
          <w:rFonts w:ascii="Times New Roman" w:eastAsia="標楷體" w:hAnsi="Times New Roman" w:cs="Times New Roman"/>
          <w:sz w:val="40"/>
          <w:szCs w:val="32"/>
        </w:rPr>
      </w:pPr>
      <w:r w:rsidRPr="00E03955">
        <w:rPr>
          <w:rFonts w:ascii="Times New Roman" w:eastAsia="標楷體" w:hAnsi="Times New Roman" w:cs="Times New Roman" w:hint="eastAsia"/>
          <w:sz w:val="40"/>
          <w:szCs w:val="32"/>
        </w:rPr>
        <w:t>「</w:t>
      </w:r>
      <w:r w:rsidRPr="00E03955">
        <w:rPr>
          <w:rFonts w:ascii="Times New Roman" w:eastAsia="標楷體" w:hAnsi="Times New Roman" w:cs="Times New Roman" w:hint="eastAsia"/>
          <w:sz w:val="40"/>
          <w:szCs w:val="32"/>
        </w:rPr>
        <w:t>2025</w:t>
      </w:r>
      <w:r w:rsidRPr="00E03955">
        <w:rPr>
          <w:rFonts w:ascii="Times New Roman" w:eastAsia="標楷體" w:hAnsi="Times New Roman" w:cs="Times New Roman" w:hint="eastAsia"/>
          <w:sz w:val="40"/>
          <w:szCs w:val="32"/>
        </w:rPr>
        <w:t>基隆潮藝術」</w:t>
      </w:r>
      <w:proofErr w:type="gramStart"/>
      <w:r w:rsidRPr="00E03955">
        <w:rPr>
          <w:rFonts w:ascii="Times New Roman" w:eastAsia="標楷體" w:hAnsi="Times New Roman" w:cs="Times New Roman" w:hint="eastAsia"/>
          <w:sz w:val="40"/>
          <w:szCs w:val="32"/>
        </w:rPr>
        <w:t>─</w:t>
      </w:r>
      <w:proofErr w:type="gramEnd"/>
      <w:r w:rsidRPr="00E03955">
        <w:rPr>
          <w:rFonts w:ascii="Times New Roman" w:eastAsia="標楷體" w:hAnsi="Times New Roman" w:cs="Times New Roman" w:hint="eastAsia"/>
          <w:sz w:val="40"/>
          <w:szCs w:val="32"/>
        </w:rPr>
        <w:t>美學導</w:t>
      </w:r>
      <w:proofErr w:type="gramStart"/>
      <w:r w:rsidRPr="00E03955">
        <w:rPr>
          <w:rFonts w:ascii="Times New Roman" w:eastAsia="標楷體" w:hAnsi="Times New Roman" w:cs="Times New Roman" w:hint="eastAsia"/>
          <w:sz w:val="40"/>
          <w:szCs w:val="32"/>
        </w:rPr>
        <w:t>覽</w:t>
      </w:r>
      <w:proofErr w:type="gramEnd"/>
    </w:p>
    <w:p w14:paraId="69FBAEE6" w14:textId="5ACE4FB0" w:rsidR="00E03955" w:rsidRDefault="00E03955" w:rsidP="00E03955">
      <w:pPr>
        <w:pStyle w:val="aa"/>
        <w:numPr>
          <w:ilvl w:val="0"/>
          <w:numId w:val="1"/>
        </w:numPr>
        <w:snapToGrid w:val="0"/>
        <w:spacing w:after="240"/>
        <w:ind w:leftChars="0" w:left="709" w:hanging="709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活動說明：</w:t>
      </w:r>
    </w:p>
    <w:p w14:paraId="37D3EE20" w14:textId="6B4C2E3D" w:rsidR="00E03955" w:rsidRDefault="00E03955" w:rsidP="00E03955">
      <w:pPr>
        <w:pStyle w:val="aa"/>
        <w:snapToGrid w:val="0"/>
        <w:spacing w:after="240"/>
        <w:ind w:leftChars="0" w:left="709"/>
        <w:rPr>
          <w:rFonts w:ascii="Times New Roman" w:eastAsia="標楷體" w:hAnsi="Times New Roman" w:cs="Times New Roman"/>
          <w:sz w:val="32"/>
          <w:szCs w:val="32"/>
        </w:rPr>
      </w:pPr>
      <w:r w:rsidRPr="00E03955">
        <w:rPr>
          <w:rFonts w:ascii="Times New Roman" w:eastAsia="標楷體" w:hAnsi="Times New Roman" w:cs="Times New Roman"/>
          <w:sz w:val="32"/>
          <w:szCs w:val="32"/>
        </w:rPr>
        <w:t>恰逢「聖薩爾瓦多城（</w:t>
      </w:r>
      <w:r w:rsidRPr="00E03955">
        <w:rPr>
          <w:rFonts w:ascii="Times New Roman" w:eastAsia="標楷體" w:hAnsi="Times New Roman" w:cs="Times New Roman"/>
          <w:sz w:val="32"/>
          <w:szCs w:val="32"/>
        </w:rPr>
        <w:t>San Salvador</w:t>
      </w:r>
      <w:r w:rsidRPr="00E03955">
        <w:rPr>
          <w:rFonts w:ascii="Times New Roman" w:eastAsia="標楷體" w:hAnsi="Times New Roman" w:cs="Times New Roman"/>
          <w:sz w:val="32"/>
          <w:szCs w:val="32"/>
        </w:rPr>
        <w:t>）」建城將滿四百週年之際，基隆市文化觀光局首度將展區擴展至多</w:t>
      </w:r>
      <w:proofErr w:type="gramStart"/>
      <w:r w:rsidRPr="00E03955">
        <w:rPr>
          <w:rFonts w:ascii="Times New Roman" w:eastAsia="標楷體" w:hAnsi="Times New Roman" w:cs="Times New Roman"/>
          <w:sz w:val="32"/>
          <w:szCs w:val="32"/>
        </w:rPr>
        <w:t>個</w:t>
      </w:r>
      <w:proofErr w:type="gramEnd"/>
      <w:r w:rsidRPr="00E03955">
        <w:rPr>
          <w:rFonts w:ascii="Times New Roman" w:eastAsia="標楷體" w:hAnsi="Times New Roman" w:cs="Times New Roman"/>
          <w:sz w:val="32"/>
          <w:szCs w:val="32"/>
        </w:rPr>
        <w:t>行政區，邀集來自國內外</w:t>
      </w:r>
      <w:r w:rsidRPr="00E03955">
        <w:rPr>
          <w:rFonts w:ascii="Times New Roman" w:eastAsia="標楷體" w:hAnsi="Times New Roman" w:cs="Times New Roman"/>
          <w:sz w:val="32"/>
          <w:szCs w:val="32"/>
        </w:rPr>
        <w:t xml:space="preserve"> 15 </w:t>
      </w:r>
      <w:r w:rsidRPr="00E03955">
        <w:rPr>
          <w:rFonts w:ascii="Times New Roman" w:eastAsia="標楷體" w:hAnsi="Times New Roman" w:cs="Times New Roman"/>
          <w:sz w:val="32"/>
          <w:szCs w:val="32"/>
        </w:rPr>
        <w:t>組藝術家團隊進駐創作，並結合藝術市集與系列展演活動，期望讓藝術成為串連城市與人群的重要媒介。</w:t>
      </w:r>
    </w:p>
    <w:p w14:paraId="27998BEE" w14:textId="7D776F74" w:rsidR="00E03955" w:rsidRDefault="00E03955" w:rsidP="00E03955">
      <w:pPr>
        <w:pStyle w:val="aa"/>
        <w:numPr>
          <w:ilvl w:val="0"/>
          <w:numId w:val="1"/>
        </w:numPr>
        <w:snapToGrid w:val="0"/>
        <w:spacing w:after="240"/>
        <w:ind w:leftChars="0" w:left="709" w:hanging="709"/>
        <w:rPr>
          <w:rFonts w:ascii="Times New Roman" w:eastAsia="標楷體" w:hAnsi="Times New Roman" w:cs="Times New Roman"/>
          <w:sz w:val="32"/>
          <w:szCs w:val="32"/>
        </w:rPr>
      </w:pP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活動展期自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:</w:t>
      </w:r>
    </w:p>
    <w:p w14:paraId="618A3FDD" w14:textId="24696BFE" w:rsidR="00E03955" w:rsidRDefault="00E03955" w:rsidP="00E03955">
      <w:pPr>
        <w:pStyle w:val="aa"/>
        <w:snapToGrid w:val="0"/>
        <w:spacing w:after="240"/>
        <w:ind w:leftChars="0" w:left="709"/>
        <w:rPr>
          <w:rFonts w:ascii="Times New Roman" w:eastAsia="標楷體" w:hAnsi="Times New Roman" w:cs="Times New Roman"/>
          <w:sz w:val="32"/>
          <w:szCs w:val="32"/>
        </w:rPr>
      </w:pP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114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26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五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26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)(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共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31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天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，其中規劃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15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場次導</w:t>
      </w:r>
      <w:proofErr w:type="gramStart"/>
      <w:r w:rsidRPr="00E03955">
        <w:rPr>
          <w:rFonts w:ascii="Times New Roman" w:eastAsia="標楷體" w:hAnsi="Times New Roman" w:cs="Times New Roman" w:hint="eastAsia"/>
          <w:sz w:val="32"/>
          <w:szCs w:val="32"/>
        </w:rPr>
        <w:t>覽</w:t>
      </w:r>
      <w:proofErr w:type="gramEnd"/>
      <w:r w:rsidRPr="00E03955">
        <w:rPr>
          <w:rFonts w:ascii="Times New Roman" w:eastAsia="標楷體" w:hAnsi="Times New Roman" w:cs="Times New Roman" w:hint="eastAsia"/>
          <w:sz w:val="32"/>
          <w:szCs w:val="32"/>
        </w:rPr>
        <w:t>時間，供本市學生登記參觀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詳見報名表單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28CB8708" w14:textId="696F8612" w:rsidR="00E03955" w:rsidRDefault="00E03955" w:rsidP="00E03955">
      <w:pPr>
        <w:pStyle w:val="aa"/>
        <w:numPr>
          <w:ilvl w:val="0"/>
          <w:numId w:val="1"/>
        </w:numPr>
        <w:snapToGrid w:val="0"/>
        <w:spacing w:after="240"/>
        <w:ind w:leftChars="0" w:left="709" w:hanging="709"/>
        <w:rPr>
          <w:rFonts w:ascii="Times New Roman" w:eastAsia="標楷體" w:hAnsi="Times New Roman" w:cs="Times New Roman"/>
          <w:sz w:val="32"/>
          <w:szCs w:val="32"/>
        </w:rPr>
      </w:pP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活動展區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分為</w:t>
      </w:r>
      <w:proofErr w:type="gramStart"/>
      <w:r w:rsidRPr="00E03955">
        <w:rPr>
          <w:rFonts w:ascii="Times New Roman" w:eastAsia="標楷體" w:hAnsi="Times New Roman" w:cs="Times New Roman" w:hint="eastAsia"/>
          <w:sz w:val="32"/>
          <w:szCs w:val="32"/>
        </w:rPr>
        <w:t>三</w:t>
      </w:r>
      <w:proofErr w:type="gramEnd"/>
      <w:r w:rsidRPr="00E03955">
        <w:rPr>
          <w:rFonts w:ascii="Times New Roman" w:eastAsia="標楷體" w:hAnsi="Times New Roman" w:cs="Times New Roman" w:hint="eastAsia"/>
          <w:sz w:val="32"/>
          <w:szCs w:val="32"/>
        </w:rPr>
        <w:t>大展區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:</w:t>
      </w:r>
    </w:p>
    <w:p w14:paraId="06D49F76" w14:textId="72CB53E7" w:rsidR="00E03955" w:rsidRDefault="00E03955" w:rsidP="00E03955">
      <w:pPr>
        <w:pStyle w:val="aa"/>
        <w:numPr>
          <w:ilvl w:val="0"/>
          <w:numId w:val="4"/>
        </w:numPr>
        <w:snapToGrid w:val="0"/>
        <w:spacing w:after="240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山展區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基隆塔、信二防空洞</w:t>
      </w:r>
    </w:p>
    <w:p w14:paraId="6F98EBEA" w14:textId="77777777" w:rsidR="00E03955" w:rsidRDefault="00E03955" w:rsidP="00E03955">
      <w:pPr>
        <w:pStyle w:val="aa"/>
        <w:numPr>
          <w:ilvl w:val="0"/>
          <w:numId w:val="4"/>
        </w:numPr>
        <w:snapToGrid w:val="0"/>
        <w:spacing w:after="240"/>
        <w:ind w:leftChars="0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E03955">
        <w:rPr>
          <w:rFonts w:ascii="Times New Roman" w:eastAsia="標楷體" w:hAnsi="Times New Roman" w:cs="Times New Roman" w:hint="eastAsia"/>
          <w:sz w:val="32"/>
          <w:szCs w:val="32"/>
        </w:rPr>
        <w:t>海展區</w:t>
      </w:r>
      <w:proofErr w:type="gramEnd"/>
      <w:r w:rsidRPr="00E03955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正濱漁會大樓</w:t>
      </w:r>
    </w:p>
    <w:p w14:paraId="541F1971" w14:textId="2D25D0E9" w:rsidR="00E03955" w:rsidRPr="00E03955" w:rsidRDefault="00E03955" w:rsidP="00E03955">
      <w:pPr>
        <w:pStyle w:val="aa"/>
        <w:numPr>
          <w:ilvl w:val="0"/>
          <w:numId w:val="4"/>
        </w:numPr>
        <w:snapToGrid w:val="0"/>
        <w:spacing w:after="240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城展區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福氣委託行、委託行商圈、至善大樓二樓</w:t>
      </w:r>
    </w:p>
    <w:p w14:paraId="72951CB0" w14:textId="53C7A5E3" w:rsidR="003446F7" w:rsidRPr="00A845FE" w:rsidRDefault="00A845FE" w:rsidP="00E03955">
      <w:pPr>
        <w:pStyle w:val="aa"/>
        <w:numPr>
          <w:ilvl w:val="0"/>
          <w:numId w:val="1"/>
        </w:numPr>
        <w:snapToGrid w:val="0"/>
        <w:spacing w:after="240"/>
        <w:ind w:leftChars="0" w:left="709" w:hanging="709"/>
        <w:rPr>
          <w:rFonts w:ascii="Times New Roman" w:eastAsia="標楷體" w:hAnsi="Times New Roman" w:cs="Times New Roman"/>
          <w:sz w:val="32"/>
          <w:szCs w:val="32"/>
        </w:rPr>
      </w:pPr>
      <w:r w:rsidRPr="00A845FE">
        <w:rPr>
          <w:rFonts w:ascii="Times New Roman" w:eastAsia="標楷體" w:hAnsi="Times New Roman" w:cs="Times New Roman"/>
          <w:sz w:val="32"/>
          <w:szCs w:val="32"/>
        </w:rPr>
        <w:t>美學導</w:t>
      </w:r>
      <w:proofErr w:type="gramStart"/>
      <w:r w:rsidRPr="00A845FE">
        <w:rPr>
          <w:rFonts w:ascii="Times New Roman" w:eastAsia="標楷體" w:hAnsi="Times New Roman" w:cs="Times New Roman"/>
          <w:sz w:val="32"/>
          <w:szCs w:val="32"/>
        </w:rPr>
        <w:t>覽</w:t>
      </w:r>
      <w:proofErr w:type="gramEnd"/>
      <w:r w:rsidRPr="00A845FE">
        <w:rPr>
          <w:rFonts w:ascii="Times New Roman" w:eastAsia="標楷體" w:hAnsi="Times New Roman" w:cs="Times New Roman"/>
          <w:sz w:val="32"/>
          <w:szCs w:val="32"/>
        </w:rPr>
        <w:t>動線說明</w:t>
      </w:r>
    </w:p>
    <w:p w14:paraId="64331CF6" w14:textId="064490E4" w:rsidR="00A845FE" w:rsidRPr="00E03955" w:rsidRDefault="00A845FE" w:rsidP="00E03955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80" w:line="340" w:lineRule="auto"/>
        <w:ind w:leftChars="0" w:left="1276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本案美學導</w:t>
      </w:r>
      <w:proofErr w:type="gramStart"/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覽</w:t>
      </w:r>
      <w:proofErr w:type="gramEnd"/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共辦理</w:t>
      </w:r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20</w:t>
      </w:r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場，包含</w:t>
      </w:r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A</w:t>
      </w:r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B</w:t>
      </w:r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路線供學校</w:t>
      </w:r>
      <w:r w:rsidR="005F0DD1" w:rsidRPr="00E0395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</w:t>
      </w:r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新住民</w:t>
      </w:r>
      <w:r w:rsidR="005F0DD1" w:rsidRPr="00E0395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或原住民團體</w:t>
      </w:r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選擇，每場次派接駁公車一台；</w:t>
      </w:r>
      <w:r w:rsidRPr="00E03955">
        <w:rPr>
          <w:rFonts w:ascii="Times New Roman" w:eastAsia="標楷體" w:hAnsi="Times New Roman" w:cs="Times New Roman"/>
          <w:sz w:val="28"/>
          <w:szCs w:val="28"/>
        </w:rPr>
        <w:t>C</w:t>
      </w:r>
      <w:r w:rsidRPr="00E03955">
        <w:rPr>
          <w:rFonts w:ascii="Times New Roman" w:eastAsia="標楷體" w:hAnsi="Times New Roman" w:cs="Times New Roman"/>
          <w:sz w:val="28"/>
          <w:szCs w:val="28"/>
        </w:rPr>
        <w:t>路線專為弱勢族群所設置，</w:t>
      </w:r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每場次派接駁公車一台，詳細規劃如表</w:t>
      </w:r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proofErr w:type="gramStart"/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一</w:t>
      </w:r>
      <w:proofErr w:type="gramEnd"/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14:paraId="17EAE768" w14:textId="34798227" w:rsidR="00A845FE" w:rsidRPr="00E03955" w:rsidRDefault="00E03955" w:rsidP="00E03955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80" w:line="340" w:lineRule="auto"/>
        <w:ind w:leftChars="0" w:left="1276"/>
        <w:jc w:val="both"/>
        <w:rPr>
          <w:rStyle w:val="a3"/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94F802A" wp14:editId="2777473C">
            <wp:simplePos x="0" y="0"/>
            <wp:positionH relativeFrom="column">
              <wp:posOffset>4383509</wp:posOffset>
            </wp:positionH>
            <wp:positionV relativeFrom="paragraph">
              <wp:posOffset>553625</wp:posOffset>
            </wp:positionV>
            <wp:extent cx="1891862" cy="1891862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862" cy="189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45FE"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報名方式將提供</w:t>
      </w:r>
      <w:r w:rsidR="00A845FE"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GOOGLE</w:t>
      </w:r>
      <w:r w:rsidR="00A845FE"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表單給各機關報名，並提供以下日期及路線做五個志願序為之選擇，詳細選項請參考表</w:t>
      </w:r>
      <w:r w:rsidR="00A845FE"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A845FE"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二</w:t>
      </w:r>
      <w:r w:rsidR="00A845FE"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A845FE"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14:paraId="1E7C052A" w14:textId="2D314FD3" w:rsidR="005F0DD1" w:rsidRPr="00E03955" w:rsidRDefault="005F0DD1" w:rsidP="00E03955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80" w:line="340" w:lineRule="auto"/>
        <w:ind w:leftChars="0" w:left="1276"/>
        <w:jc w:val="both"/>
        <w:rPr>
          <w:rStyle w:val="a3"/>
          <w:rFonts w:ascii="Times New Roman" w:eastAsia="標楷體" w:hAnsi="Times New Roman" w:cs="Times New Roman"/>
          <w:sz w:val="28"/>
          <w:szCs w:val="28"/>
          <w:u w:val="none"/>
        </w:rPr>
      </w:pPr>
      <w:r w:rsidRPr="00E03955">
        <w:rPr>
          <w:rStyle w:val="a3"/>
          <w:rFonts w:ascii="Times New Roman" w:eastAsia="標楷體" w:hAnsi="Times New Roman" w:cs="Times New Roman" w:hint="eastAsia"/>
          <w:sz w:val="28"/>
          <w:szCs w:val="28"/>
          <w:u w:val="none"/>
        </w:rPr>
        <w:t>本案相關事項請</w:t>
      </w:r>
      <w:proofErr w:type="gramStart"/>
      <w:r w:rsidRPr="00E03955">
        <w:rPr>
          <w:rStyle w:val="a3"/>
          <w:rFonts w:ascii="Times New Roman" w:eastAsia="標楷體" w:hAnsi="Times New Roman" w:cs="Times New Roman" w:hint="eastAsia"/>
          <w:sz w:val="28"/>
          <w:szCs w:val="28"/>
          <w:u w:val="none"/>
        </w:rPr>
        <w:t>逕</w:t>
      </w:r>
      <w:proofErr w:type="gramEnd"/>
      <w:r w:rsidRPr="00E03955">
        <w:rPr>
          <w:rStyle w:val="a3"/>
          <w:rFonts w:ascii="Times New Roman" w:eastAsia="標楷體" w:hAnsi="Times New Roman" w:cs="Times New Roman" w:hint="eastAsia"/>
          <w:sz w:val="28"/>
          <w:szCs w:val="28"/>
          <w:u w:val="none"/>
        </w:rPr>
        <w:t>洽：</w:t>
      </w:r>
      <w:proofErr w:type="gramStart"/>
      <w:r w:rsidRPr="00E03955">
        <w:rPr>
          <w:rStyle w:val="a3"/>
          <w:rFonts w:ascii="Times New Roman" w:eastAsia="標楷體" w:hAnsi="Times New Roman" w:cs="Times New Roman" w:hint="eastAsia"/>
          <w:sz w:val="28"/>
          <w:szCs w:val="28"/>
          <w:u w:val="none"/>
        </w:rPr>
        <w:t>水谷藝術</w:t>
      </w:r>
      <w:proofErr w:type="gramEnd"/>
      <w:r w:rsidRPr="00E03955">
        <w:rPr>
          <w:rStyle w:val="a3"/>
          <w:rFonts w:ascii="Times New Roman" w:eastAsia="標楷體" w:hAnsi="Times New Roman" w:cs="Times New Roman" w:hint="eastAsia"/>
          <w:sz w:val="28"/>
          <w:szCs w:val="28"/>
          <w:u w:val="none"/>
        </w:rPr>
        <w:t>周小姐、電話</w:t>
      </w:r>
      <w:r w:rsidR="002F4595" w:rsidRPr="00E03955">
        <w:rPr>
          <w:rStyle w:val="a3"/>
          <w:rFonts w:ascii="Times New Roman" w:eastAsia="標楷體" w:hAnsi="Times New Roman" w:cs="Times New Roman"/>
          <w:sz w:val="28"/>
          <w:szCs w:val="28"/>
          <w:u w:val="none"/>
        </w:rPr>
        <w:t>0910</w:t>
      </w:r>
      <w:r w:rsidR="002F4595" w:rsidRPr="00E03955">
        <w:rPr>
          <w:rStyle w:val="a3"/>
          <w:rFonts w:ascii="Times New Roman" w:eastAsia="標楷體" w:hAnsi="Times New Roman" w:cs="Times New Roman" w:hint="eastAsia"/>
          <w:sz w:val="28"/>
          <w:szCs w:val="28"/>
          <w:u w:val="none"/>
        </w:rPr>
        <w:t>-</w:t>
      </w:r>
      <w:r w:rsidR="002F4595" w:rsidRPr="00E03955">
        <w:rPr>
          <w:rStyle w:val="a3"/>
          <w:rFonts w:ascii="Times New Roman" w:eastAsia="標楷體" w:hAnsi="Times New Roman" w:cs="Times New Roman"/>
          <w:sz w:val="28"/>
          <w:szCs w:val="28"/>
          <w:u w:val="none"/>
        </w:rPr>
        <w:t>797706</w:t>
      </w:r>
      <w:r w:rsidR="002F4595"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14:paraId="15916839" w14:textId="12151334" w:rsidR="00A845FE" w:rsidRPr="00E03955" w:rsidRDefault="00A845FE" w:rsidP="00E03955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80" w:line="340" w:lineRule="auto"/>
        <w:ind w:leftChars="0" w:left="1276"/>
        <w:jc w:val="both"/>
        <w:rPr>
          <w:rStyle w:val="a3"/>
          <w:rFonts w:ascii="Times New Roman" w:eastAsia="標楷體" w:hAnsi="Times New Roman" w:cs="Times New Roman"/>
          <w:sz w:val="28"/>
          <w:szCs w:val="28"/>
          <w:u w:val="none"/>
        </w:rPr>
      </w:pPr>
      <w:r w:rsidRPr="00E03955">
        <w:rPr>
          <w:rStyle w:val="a3"/>
          <w:rFonts w:ascii="Times New Roman" w:eastAsia="標楷體" w:hAnsi="Times New Roman" w:cs="Times New Roman"/>
          <w:sz w:val="28"/>
          <w:szCs w:val="28"/>
          <w:u w:val="none"/>
        </w:rPr>
        <w:t>表單連結：</w:t>
      </w:r>
      <w:r w:rsidRPr="00E03955">
        <w:rPr>
          <w:rStyle w:val="a3"/>
          <w:rFonts w:ascii="Times New Roman" w:eastAsia="標楷體" w:hAnsi="Times New Roman" w:cs="Times New Roman"/>
          <w:sz w:val="28"/>
          <w:szCs w:val="28"/>
          <w:u w:val="none"/>
        </w:rPr>
        <w:t>https://reurl.cc/ek7xnW</w:t>
      </w:r>
    </w:p>
    <w:p w14:paraId="1B8A2542" w14:textId="7F9ED05E" w:rsidR="005F0DD1" w:rsidRDefault="005F0DD1" w:rsidP="005F0DD1">
      <w:pPr>
        <w:pBdr>
          <w:top w:val="nil"/>
          <w:left w:val="nil"/>
          <w:bottom w:val="nil"/>
          <w:right w:val="nil"/>
          <w:between w:val="nil"/>
        </w:pBdr>
        <w:snapToGrid w:val="0"/>
        <w:spacing w:after="180" w:line="340" w:lineRule="auto"/>
        <w:jc w:val="both"/>
        <w:rPr>
          <w:rStyle w:val="a3"/>
          <w:rFonts w:ascii="Times New Roman" w:eastAsia="標楷體" w:hAnsi="Times New Roman" w:cs="Times New Roman"/>
          <w:sz w:val="28"/>
          <w:szCs w:val="28"/>
          <w:u w:val="none"/>
        </w:rPr>
        <w:sectPr w:rsidR="005F0DD1" w:rsidSect="00E03955">
          <w:pgSz w:w="11906" w:h="16838"/>
          <w:pgMar w:top="1440" w:right="849" w:bottom="1440" w:left="1134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XSpec="center" w:tblpY="538"/>
        <w:tblW w:w="8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1843"/>
        <w:gridCol w:w="5095"/>
      </w:tblGrid>
      <w:tr w:rsidR="00A845FE" w:rsidRPr="00A845FE" w14:paraId="7266A0B5" w14:textId="77777777" w:rsidTr="00E03955">
        <w:trPr>
          <w:trHeight w:val="31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29110" w14:textId="77777777" w:rsidR="00A845FE" w:rsidRPr="00A845FE" w:rsidRDefault="00A845FE" w:rsidP="00A845F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 xml:space="preserve">A 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路線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3EF34" w14:textId="77777777" w:rsidR="00A845FE" w:rsidRDefault="00A845FE" w:rsidP="00A845F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教育處</w:t>
            </w:r>
          </w:p>
          <w:p w14:paraId="234C4FF2" w14:textId="77777777" w:rsidR="00A845FE" w:rsidRPr="00A845FE" w:rsidRDefault="00A845FE" w:rsidP="00A845F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民政處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3B747" w14:textId="799C43D5" w:rsidR="00A845FE" w:rsidRPr="00A845FE" w:rsidRDefault="00015F30" w:rsidP="00A845F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>13:00-15:30 (2.5H</w:t>
            </w:r>
            <w:proofErr w:type="gramStart"/>
            <w:r w:rsidR="00A845FE"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含接駁</w:t>
            </w:r>
            <w:proofErr w:type="gramEnd"/>
            <w:r w:rsidR="00A845FE"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94C05" w14:textId="77777777" w:rsidR="00015F30" w:rsidRDefault="00015F30" w:rsidP="00A845F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13:00 </w:t>
            </w:r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</w:t>
            </w:r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其他接駁地點</w:t>
            </w:r>
          </w:p>
          <w:p w14:paraId="43B808F2" w14:textId="77777777" w:rsidR="00015F30" w:rsidRDefault="00015F30" w:rsidP="00A845F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13:20 </w:t>
            </w:r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基隆塔：徐瑞謙、王仲堃</w:t>
            </w:r>
          </w:p>
          <w:p w14:paraId="2762A93D" w14:textId="77777777" w:rsidR="00015F30" w:rsidRDefault="00015F30" w:rsidP="00A845F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13:40 </w:t>
            </w:r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信二防空洞：張</w:t>
            </w:r>
            <w:proofErr w:type="gramStart"/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欣語、豬谷雅希</w:t>
            </w:r>
            <w:proofErr w:type="gramEnd"/>
          </w:p>
          <w:p w14:paraId="458AC7BF" w14:textId="781DB982" w:rsidR="00015F30" w:rsidRDefault="00015F30" w:rsidP="00A845F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14:10 </w:t>
            </w:r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基隆美術館：</w:t>
            </w:r>
            <w:proofErr w:type="spellStart"/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>Nio</w:t>
            </w:r>
            <w:proofErr w:type="spellEnd"/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Ni14:30 </w:t>
            </w:r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海洋廣場：謝榕蔚、周柏慶</w:t>
            </w:r>
          </w:p>
          <w:p w14:paraId="189E2749" w14:textId="77777777" w:rsidR="00015F30" w:rsidRDefault="00015F30" w:rsidP="00A845F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14:50 </w:t>
            </w:r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基隆城際轉運站：</w:t>
            </w:r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Kim </w:t>
            </w:r>
            <w:proofErr w:type="spellStart"/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>Kidai</w:t>
            </w:r>
            <w:proofErr w:type="spellEnd"/>
          </w:p>
          <w:p w14:paraId="0C3F739D" w14:textId="7942F42C" w:rsidR="00015F30" w:rsidRDefault="00015F30" w:rsidP="00A845F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15:10 </w:t>
            </w:r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中山陸橋：酸屋</w:t>
            </w:r>
          </w:p>
          <w:p w14:paraId="61C58AB1" w14:textId="0F034A20" w:rsidR="00A845FE" w:rsidRPr="00A845FE" w:rsidRDefault="00015F30" w:rsidP="00A845F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15:30 </w:t>
            </w:r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火車站</w:t>
            </w:r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搭乘接駁專車</w:t>
            </w:r>
          </w:p>
        </w:tc>
      </w:tr>
      <w:tr w:rsidR="00A845FE" w:rsidRPr="00A845FE" w14:paraId="0FE02292" w14:textId="77777777" w:rsidTr="00E03955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03BFC" w14:textId="77777777" w:rsidR="00A845FE" w:rsidRPr="00A845FE" w:rsidRDefault="00A845FE" w:rsidP="00A845F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路線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A12AE" w14:textId="77777777" w:rsidR="00A845FE" w:rsidRPr="00A845FE" w:rsidRDefault="00A845FE" w:rsidP="00A845F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B78C6" w14:textId="28F6646C" w:rsidR="00A845FE" w:rsidRPr="00A845FE" w:rsidRDefault="00015F30" w:rsidP="00A845F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>13:00-15:00 (2H</w:t>
            </w:r>
            <w:proofErr w:type="gramStart"/>
            <w:r w:rsidR="00A845FE"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含接駁</w:t>
            </w:r>
            <w:proofErr w:type="gramEnd"/>
            <w:r w:rsidR="00A845FE"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07DD8" w14:textId="77777777" w:rsidR="00015F30" w:rsidRDefault="00015F30" w:rsidP="00A845F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13:00 </w:t>
            </w:r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</w:t>
            </w:r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其他接駁地點</w:t>
            </w:r>
          </w:p>
          <w:p w14:paraId="1BC8AD05" w14:textId="77777777" w:rsidR="00015F30" w:rsidRDefault="00015F30" w:rsidP="00A845F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13:20 </w:t>
            </w:r>
            <w:proofErr w:type="gramStart"/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阿根那造船廠</w:t>
            </w:r>
            <w:proofErr w:type="gramEnd"/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：陳普</w:t>
            </w:r>
          </w:p>
          <w:p w14:paraId="7C3589CF" w14:textId="77777777" w:rsidR="00015F30" w:rsidRDefault="00015F30" w:rsidP="00A845F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13:40 </w:t>
            </w:r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舊正濱派出所：陳亮</w:t>
            </w:r>
            <w:proofErr w:type="gramStart"/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璇</w:t>
            </w:r>
            <w:proofErr w:type="gramEnd"/>
          </w:p>
          <w:p w14:paraId="431A44CA" w14:textId="77777777" w:rsidR="00015F30" w:rsidRDefault="00015F30" w:rsidP="00A845F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14:00 </w:t>
            </w:r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漁會正濱大樓：</w:t>
            </w:r>
            <w:proofErr w:type="spellStart"/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Wuttin</w:t>
            </w:r>
            <w:proofErr w:type="spellEnd"/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、任興淳、賴彥勳</w:t>
            </w:r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X</w:t>
            </w:r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東熙</w:t>
            </w:r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X</w:t>
            </w:r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林佩儒、張子恩、何昆</w:t>
            </w:r>
            <w:proofErr w:type="gramStart"/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瀚</w:t>
            </w:r>
            <w:proofErr w:type="gramEnd"/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X</w:t>
            </w:r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林毓恩</w:t>
            </w:r>
          </w:p>
          <w:p w14:paraId="67C51C6B" w14:textId="2CF4B6EC" w:rsidR="00A845FE" w:rsidRPr="00A845FE" w:rsidRDefault="00015F30" w:rsidP="00A845F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15:00 </w:t>
            </w:r>
            <w:r w:rsidRPr="00015F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搭乘接駁專車</w:t>
            </w:r>
          </w:p>
        </w:tc>
      </w:tr>
      <w:tr w:rsidR="00A845FE" w:rsidRPr="00A845FE" w14:paraId="42267DB4" w14:textId="77777777" w:rsidTr="00E03955">
        <w:trPr>
          <w:trHeight w:val="109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AEB85" w14:textId="77777777" w:rsidR="00A845FE" w:rsidRPr="00A845FE" w:rsidRDefault="00A845FE" w:rsidP="00A845F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路線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A14CC" w14:textId="77777777" w:rsidR="00A845FE" w:rsidRPr="00A845FE" w:rsidRDefault="00A845FE" w:rsidP="00A845F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社會處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CBAE3" w14:textId="5864FF67" w:rsidR="00A845FE" w:rsidRPr="00A845FE" w:rsidRDefault="00015F30" w:rsidP="00A845F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>13:00-15:00 (2H)</w:t>
            </w:r>
          </w:p>
        </w:tc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E0B8C" w14:textId="77777777" w:rsidR="00015F30" w:rsidRPr="00015F30" w:rsidRDefault="00015F30" w:rsidP="00015F30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13:00 </w:t>
            </w:r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>接駁地點</w:t>
            </w:r>
          </w:p>
          <w:p w14:paraId="69110094" w14:textId="110C1067" w:rsidR="00015F30" w:rsidRPr="00015F30" w:rsidRDefault="00015F30" w:rsidP="00015F30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13:30 </w:t>
            </w:r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>漁會正濱大樓：</w:t>
            </w:r>
            <w:proofErr w:type="spellStart"/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>Wuttin</w:t>
            </w:r>
            <w:proofErr w:type="spellEnd"/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>、任興淳、賴彥勳</w:t>
            </w:r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>X</w:t>
            </w:r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>東熙</w:t>
            </w:r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>X</w:t>
            </w:r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>林佩儒、張子恩、何昆</w:t>
            </w:r>
            <w:proofErr w:type="gramStart"/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>瀚</w:t>
            </w:r>
            <w:proofErr w:type="gramEnd"/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>X</w:t>
            </w:r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>林毓恩</w:t>
            </w:r>
            <w:bookmarkStart w:id="0" w:name="_GoBack"/>
            <w:bookmarkEnd w:id="0"/>
          </w:p>
          <w:p w14:paraId="5A6A7C11" w14:textId="5A17F4C8" w:rsidR="00A845FE" w:rsidRPr="00A845FE" w:rsidRDefault="00015F30" w:rsidP="00015F30">
            <w:pPr>
              <w:snapToGrid w:val="0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14:50 </w:t>
            </w:r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>火車站</w:t>
            </w:r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15F30">
              <w:rPr>
                <w:rFonts w:ascii="Times New Roman" w:eastAsia="標楷體" w:hAnsi="Times New Roman" w:cs="Times New Roman"/>
                <w:sz w:val="28"/>
                <w:szCs w:val="28"/>
              </w:rPr>
              <w:t>搭乘接駁專車</w:t>
            </w:r>
          </w:p>
        </w:tc>
      </w:tr>
    </w:tbl>
    <w:p w14:paraId="297D503D" w14:textId="1C344827" w:rsidR="00E03955" w:rsidRDefault="00A845FE" w:rsidP="00E03955">
      <w:pPr>
        <w:pStyle w:val="aa"/>
        <w:numPr>
          <w:ilvl w:val="0"/>
          <w:numId w:val="1"/>
        </w:numPr>
        <w:snapToGrid w:val="0"/>
        <w:spacing w:after="240"/>
        <w:ind w:leftChars="0" w:left="709" w:hanging="709"/>
        <w:rPr>
          <w:rFonts w:ascii="Times New Roman" w:eastAsia="標楷體" w:hAnsi="Times New Roman" w:cs="Times New Roman"/>
          <w:sz w:val="32"/>
          <w:szCs w:val="32"/>
        </w:rPr>
      </w:pP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路線表</w:t>
      </w:r>
      <w:r w:rsidR="00E0395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E03955">
        <w:rPr>
          <w:rFonts w:ascii="Times New Roman" w:eastAsia="標楷體" w:hAnsi="Times New Roman" w:cs="Times New Roman"/>
          <w:sz w:val="32"/>
          <w:szCs w:val="32"/>
        </w:rPr>
        <w:br w:type="page"/>
      </w:r>
    </w:p>
    <w:p w14:paraId="0B0ECB56" w14:textId="1CC0D42A" w:rsidR="00A845FE" w:rsidRPr="00E03955" w:rsidRDefault="00E03955" w:rsidP="00E03955">
      <w:pPr>
        <w:pStyle w:val="aa"/>
        <w:numPr>
          <w:ilvl w:val="0"/>
          <w:numId w:val="1"/>
        </w:numPr>
        <w:snapToGrid w:val="0"/>
        <w:spacing w:after="240"/>
        <w:ind w:leftChars="0" w:left="709" w:hanging="709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導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覽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時間媒合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請至上開</w:t>
      </w:r>
      <w:r>
        <w:rPr>
          <w:rFonts w:ascii="Times New Roman" w:eastAsia="標楷體" w:hAnsi="Times New Roman" w:cs="Times New Roman" w:hint="eastAsia"/>
          <w:sz w:val="32"/>
          <w:szCs w:val="32"/>
        </w:rPr>
        <w:t>google</w:t>
      </w:r>
      <w:r>
        <w:rPr>
          <w:rFonts w:ascii="Times New Roman" w:eastAsia="標楷體" w:hAnsi="Times New Roman" w:cs="Times New Roman" w:hint="eastAsia"/>
          <w:sz w:val="32"/>
          <w:szCs w:val="32"/>
        </w:rPr>
        <w:t>表單填寫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E03955">
        <w:rPr>
          <w:rFonts w:ascii="Times New Roman" w:eastAsia="標楷體" w:hAnsi="Times New Roman" w:cs="Times New Roman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60B9EE8" wp14:editId="56DBF74E">
            <wp:simplePos x="0" y="0"/>
            <wp:positionH relativeFrom="column">
              <wp:posOffset>0</wp:posOffset>
            </wp:positionH>
            <wp:positionV relativeFrom="paragraph">
              <wp:posOffset>382270</wp:posOffset>
            </wp:positionV>
            <wp:extent cx="5581650" cy="5608955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60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E01953" w14:textId="77777777" w:rsidR="00E03955" w:rsidRPr="00E03955" w:rsidRDefault="00E03955" w:rsidP="00E03955">
      <w:pPr>
        <w:snapToGrid w:val="0"/>
        <w:spacing w:after="240"/>
        <w:rPr>
          <w:rFonts w:ascii="Times New Roman" w:eastAsia="標楷體" w:hAnsi="Times New Roman" w:cs="Times New Roman"/>
          <w:sz w:val="32"/>
          <w:szCs w:val="32"/>
        </w:rPr>
      </w:pPr>
    </w:p>
    <w:sectPr w:rsidR="00E03955" w:rsidRPr="00E03955" w:rsidSect="00E03955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0485C" w14:textId="77777777" w:rsidR="00914EC6" w:rsidRDefault="00914EC6" w:rsidP="00423A13">
      <w:r>
        <w:separator/>
      </w:r>
    </w:p>
  </w:endnote>
  <w:endnote w:type="continuationSeparator" w:id="0">
    <w:p w14:paraId="28C44813" w14:textId="77777777" w:rsidR="00914EC6" w:rsidRDefault="00914EC6" w:rsidP="0042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0ACC9" w14:textId="77777777" w:rsidR="00914EC6" w:rsidRDefault="00914EC6" w:rsidP="00423A13">
      <w:r>
        <w:separator/>
      </w:r>
    </w:p>
  </w:footnote>
  <w:footnote w:type="continuationSeparator" w:id="0">
    <w:p w14:paraId="6F7FD39D" w14:textId="77777777" w:rsidR="00914EC6" w:rsidRDefault="00914EC6" w:rsidP="0042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57A8"/>
    <w:multiLevelType w:val="hybridMultilevel"/>
    <w:tmpl w:val="3CAE486E"/>
    <w:lvl w:ilvl="0" w:tplc="B2668416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35B3636A"/>
    <w:multiLevelType w:val="hybridMultilevel"/>
    <w:tmpl w:val="5D445560"/>
    <w:lvl w:ilvl="0" w:tplc="B266841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5F4069"/>
    <w:multiLevelType w:val="hybridMultilevel"/>
    <w:tmpl w:val="67E06834"/>
    <w:lvl w:ilvl="0" w:tplc="06E4C1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052D43"/>
    <w:multiLevelType w:val="hybridMultilevel"/>
    <w:tmpl w:val="9F54F96A"/>
    <w:lvl w:ilvl="0" w:tplc="22883B1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FE"/>
    <w:rsid w:val="00015F30"/>
    <w:rsid w:val="002F4595"/>
    <w:rsid w:val="003446F7"/>
    <w:rsid w:val="00392B39"/>
    <w:rsid w:val="003C6738"/>
    <w:rsid w:val="00423A13"/>
    <w:rsid w:val="005F0DD1"/>
    <w:rsid w:val="00780FF6"/>
    <w:rsid w:val="00914EC6"/>
    <w:rsid w:val="00A845FE"/>
    <w:rsid w:val="00AB7536"/>
    <w:rsid w:val="00C712C4"/>
    <w:rsid w:val="00CD08DC"/>
    <w:rsid w:val="00D01A7A"/>
    <w:rsid w:val="00E03955"/>
    <w:rsid w:val="00F0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2753A"/>
  <w15:chartTrackingRefBased/>
  <w15:docId w15:val="{1AAE2FA1-0056-4D39-AE84-23C098BD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45FE"/>
    <w:rPr>
      <w:u w:val="single"/>
    </w:rPr>
  </w:style>
  <w:style w:type="character" w:styleId="a4">
    <w:name w:val="FollowedHyperlink"/>
    <w:basedOn w:val="a0"/>
    <w:uiPriority w:val="99"/>
    <w:semiHidden/>
    <w:unhideWhenUsed/>
    <w:rsid w:val="00A845FE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A845F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23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3A1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3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3A13"/>
    <w:rPr>
      <w:sz w:val="20"/>
      <w:szCs w:val="20"/>
    </w:rPr>
  </w:style>
  <w:style w:type="paragraph" w:styleId="aa">
    <w:name w:val="List Paragraph"/>
    <w:basedOn w:val="a"/>
    <w:uiPriority w:val="34"/>
    <w:qFormat/>
    <w:rsid w:val="00E0395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015F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1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9348A-34A4-45AD-A021-D7A5E38A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周文薏</dc:creator>
  <cp:keywords/>
  <dc:description/>
  <cp:lastModifiedBy>周郁凌</cp:lastModifiedBy>
  <cp:revision>4</cp:revision>
  <cp:lastPrinted>2025-09-10T01:33:00Z</cp:lastPrinted>
  <dcterms:created xsi:type="dcterms:W3CDTF">2025-09-10T00:05:00Z</dcterms:created>
  <dcterms:modified xsi:type="dcterms:W3CDTF">2025-09-19T04:01:00Z</dcterms:modified>
</cp:coreProperties>
</file>